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 w:rsidRPr="0024602B">
        <w:rPr>
          <w:color w:val="333333"/>
        </w:rPr>
        <w:t>ООО «____________________________»</w:t>
      </w:r>
    </w:p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 w:rsidRPr="0024602B">
        <w:rPr>
          <w:color w:val="333333"/>
        </w:rPr>
        <w:t>_________________________________</w:t>
      </w:r>
    </w:p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 w:rsidRPr="0024602B">
        <w:rPr>
          <w:color w:val="333333"/>
        </w:rPr>
        <w:t>От: ________________________________</w:t>
      </w:r>
      <w:r w:rsidRPr="0024602B">
        <w:rPr>
          <w:color w:val="333333"/>
        </w:rPr>
        <w:br/>
        <w:t>__________________________________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center"/>
        <w:rPr>
          <w:color w:val="333333"/>
        </w:rPr>
      </w:pP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center"/>
        <w:rPr>
          <w:color w:val="333333"/>
        </w:rPr>
      </w:pP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center"/>
        <w:rPr>
          <w:color w:val="333333"/>
        </w:rPr>
      </w:pPr>
    </w:p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center"/>
        <w:rPr>
          <w:color w:val="333333"/>
        </w:rPr>
      </w:pPr>
      <w:r w:rsidRPr="0024602B">
        <w:rPr>
          <w:color w:val="333333"/>
        </w:rPr>
        <w:t>ПРЕТЕНЗИЯ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По договору страхования № ____________ от ___________ года, заключенному межд</w:t>
      </w:r>
      <w:proofErr w:type="gramStart"/>
      <w:r w:rsidRPr="0024602B">
        <w:rPr>
          <w:color w:val="333333"/>
        </w:rPr>
        <w:t>у ___________________ и ООО</w:t>
      </w:r>
      <w:proofErr w:type="gramEnd"/>
      <w:r w:rsidRPr="0024602B">
        <w:rPr>
          <w:color w:val="333333"/>
        </w:rPr>
        <w:t xml:space="preserve"> «__________________», ____________ застраховала по риску «Каско» принадлежащее ей транспортное средство – автомобиль марки «_________», государственный регистрационный знак __________. </w:t>
      </w:r>
      <w:r w:rsidRPr="0024602B">
        <w:rPr>
          <w:color w:val="333333"/>
        </w:rPr>
        <w:br/>
        <w:t>Во исполнение условий договора страхования и в полном соответствии со ст. 940 ГК РФ в кассу страховой компании внесена страховая премия в размере ___________ рублей.</w:t>
      </w:r>
      <w:r w:rsidRPr="0024602B">
        <w:rPr>
          <w:color w:val="333333"/>
        </w:rPr>
        <w:br/>
        <w:t>Страховая сумма по Договору составляет ____________ рублей.</w:t>
      </w:r>
      <w:r w:rsidRPr="0024602B">
        <w:rPr>
          <w:color w:val="333333"/>
        </w:rPr>
        <w:br/>
      </w:r>
      <w:proofErr w:type="gramStart"/>
      <w:r w:rsidRPr="0024602B">
        <w:rPr>
          <w:color w:val="333333"/>
        </w:rPr>
        <w:t xml:space="preserve">Согласно указанному Договору </w:t>
      </w:r>
      <w:proofErr w:type="spellStart"/>
      <w:r w:rsidRPr="0024602B">
        <w:rPr>
          <w:color w:val="333333"/>
        </w:rPr>
        <w:t>выгодоприобретателем</w:t>
      </w:r>
      <w:proofErr w:type="spellEnd"/>
      <w:r w:rsidRPr="0024602B">
        <w:rPr>
          <w:color w:val="333333"/>
        </w:rPr>
        <w:t xml:space="preserve"> по рискам «Угон/Хищение», «Ущерб» (на условиях «Полной гибели») в части непогашенной задолженности Страхователя (Залогодержателя по договору о залоге) является ________ (ЗАО), по риску «Ущерб» - страхо</w:t>
      </w:r>
      <w:r>
        <w:rPr>
          <w:color w:val="333333"/>
        </w:rPr>
        <w:t>ватель.</w:t>
      </w:r>
      <w:proofErr w:type="gramEnd"/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proofErr w:type="gramStart"/>
      <w:r w:rsidRPr="0024602B">
        <w:rPr>
          <w:color w:val="333333"/>
        </w:rPr>
        <w:t>Согласно ч. 1 ст. 929 ГК РФ,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</w:t>
      </w:r>
      <w:proofErr w:type="spellStart"/>
      <w:r w:rsidRPr="0024602B">
        <w:rPr>
          <w:color w:val="333333"/>
        </w:rPr>
        <w:t>выгодоприобретателю</w:t>
      </w:r>
      <w:proofErr w:type="spellEnd"/>
      <w:r w:rsidRPr="0024602B">
        <w:rPr>
          <w:color w:val="333333"/>
        </w:rPr>
        <w:t>), причиненные вследствие этого события убытки в застрахованном имуществе, либо убытки в связи с иными имущественными интересами страхователя (выплатить</w:t>
      </w:r>
      <w:proofErr w:type="gramEnd"/>
      <w:r w:rsidRPr="0024602B">
        <w:rPr>
          <w:color w:val="333333"/>
        </w:rPr>
        <w:t xml:space="preserve"> страховое возмещение) в пределах определенной дог</w:t>
      </w:r>
      <w:r>
        <w:rPr>
          <w:color w:val="333333"/>
        </w:rPr>
        <w:t>овором суммы (страховой суммы).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proofErr w:type="gramStart"/>
      <w:r w:rsidRPr="0024602B">
        <w:rPr>
          <w:color w:val="333333"/>
        </w:rPr>
        <w:t xml:space="preserve">В результате дорожно-транспортного происшествия, произошедшего </w:t>
      </w:r>
      <w:proofErr w:type="spellStart"/>
      <w:r w:rsidRPr="0024602B">
        <w:rPr>
          <w:color w:val="333333"/>
        </w:rPr>
        <w:t>___________г</w:t>
      </w:r>
      <w:proofErr w:type="spellEnd"/>
      <w:r w:rsidRPr="0024602B">
        <w:rPr>
          <w:color w:val="333333"/>
        </w:rPr>
        <w:t xml:space="preserve">. по ул. _________ шоссе </w:t>
      </w:r>
      <w:proofErr w:type="spellStart"/>
      <w:r w:rsidRPr="0024602B">
        <w:rPr>
          <w:color w:val="333333"/>
        </w:rPr>
        <w:t>г.________</w:t>
      </w:r>
      <w:proofErr w:type="spellEnd"/>
      <w:r w:rsidRPr="0024602B">
        <w:rPr>
          <w:color w:val="333333"/>
        </w:rPr>
        <w:t xml:space="preserve">, около д. __, стр. __, автомобиль марки «_________», государственный регистрационный знак _____________ получил технические повреждения: передние правые: дверь, крыло, </w:t>
      </w:r>
      <w:proofErr w:type="spellStart"/>
      <w:r w:rsidRPr="0024602B">
        <w:rPr>
          <w:color w:val="333333"/>
        </w:rPr>
        <w:t>противотуманная</w:t>
      </w:r>
      <w:proofErr w:type="spellEnd"/>
      <w:r w:rsidRPr="0024602B">
        <w:rPr>
          <w:color w:val="333333"/>
        </w:rPr>
        <w:t xml:space="preserve"> фара, передняя левая </w:t>
      </w:r>
      <w:proofErr w:type="spellStart"/>
      <w:r w:rsidRPr="0024602B">
        <w:rPr>
          <w:color w:val="333333"/>
        </w:rPr>
        <w:t>противотуманная</w:t>
      </w:r>
      <w:proofErr w:type="spellEnd"/>
      <w:r w:rsidRPr="0024602B">
        <w:rPr>
          <w:color w:val="333333"/>
        </w:rPr>
        <w:t xml:space="preserve"> фара, крыло, бампер, капот, лобовое стекло,</w:t>
      </w:r>
      <w:r>
        <w:rPr>
          <w:color w:val="333333"/>
        </w:rPr>
        <w:t xml:space="preserve"> возможны скрытые повреждения. </w:t>
      </w:r>
      <w:proofErr w:type="gramEnd"/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 xml:space="preserve">Факт дорожно-транспортного происшествия подтверждает Справка о дорожно-транспортном происшествии от ___________ </w:t>
      </w:r>
      <w:proofErr w:type="gramStart"/>
      <w:r w:rsidRPr="0024602B">
        <w:rPr>
          <w:color w:val="333333"/>
        </w:rPr>
        <w:t>г</w:t>
      </w:r>
      <w:proofErr w:type="gramEnd"/>
      <w:r w:rsidRPr="0024602B">
        <w:rPr>
          <w:color w:val="333333"/>
        </w:rPr>
        <w:t>. </w:t>
      </w:r>
      <w:r w:rsidRPr="0024602B">
        <w:rPr>
          <w:color w:val="333333"/>
        </w:rPr>
        <w:br/>
        <w:t>На момент ДТП автомобилем на основании доверенности __ № _________ от __________ года, удостоверенной нотариусом г._______ ___________ управлял я – __________________.</w:t>
      </w:r>
      <w:r w:rsidRPr="0024602B">
        <w:rPr>
          <w:color w:val="333333"/>
        </w:rPr>
        <w:br/>
        <w:t xml:space="preserve">Виновным в ДТП был признан водитель автомобиля ___________, </w:t>
      </w:r>
      <w:proofErr w:type="spellStart"/>
      <w:r w:rsidRPr="0024602B">
        <w:rPr>
          <w:color w:val="333333"/>
        </w:rPr>
        <w:t>гос</w:t>
      </w:r>
      <w:proofErr w:type="spellEnd"/>
      <w:r w:rsidRPr="0024602B">
        <w:rPr>
          <w:color w:val="333333"/>
        </w:rPr>
        <w:t>. Регистрационный знак ___</w:t>
      </w:r>
      <w:r>
        <w:rPr>
          <w:color w:val="333333"/>
        </w:rPr>
        <w:t>________ – ___________________.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О наступлении страхового случая я незамедлительно, а именно _________ года, сообщил в ООО «______________», действуя при этом в полном соответствии с требованиями «Правил страхования автотранспорта и ответственности владел</w:t>
      </w:r>
      <w:r>
        <w:rPr>
          <w:color w:val="333333"/>
        </w:rPr>
        <w:t xml:space="preserve">ьцев автотранспортных средств». </w:t>
      </w:r>
      <w:r w:rsidRPr="0024602B">
        <w:rPr>
          <w:color w:val="333333"/>
        </w:rPr>
        <w:t>Кроме этого, в Страховую компанию мной были переданы все необходимые документы, предусм</w:t>
      </w:r>
      <w:r>
        <w:rPr>
          <w:color w:val="333333"/>
        </w:rPr>
        <w:t>отренные Правилами страхования.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 xml:space="preserve">На основании </w:t>
      </w:r>
      <w:proofErr w:type="gramStart"/>
      <w:r w:rsidRPr="0024602B">
        <w:rPr>
          <w:color w:val="333333"/>
        </w:rPr>
        <w:t>ч</w:t>
      </w:r>
      <w:proofErr w:type="gramEnd"/>
      <w:r w:rsidRPr="0024602B">
        <w:rPr>
          <w:color w:val="333333"/>
        </w:rPr>
        <w:t xml:space="preserve">. 1 ст. 943 ГК РФ условия, на которых заключается договор страхования, могут быть определены в стандартных правилах страхования соответствующего вида, </w:t>
      </w:r>
      <w:r w:rsidRPr="0024602B">
        <w:rPr>
          <w:color w:val="333333"/>
        </w:rPr>
        <w:lastRenderedPageBreak/>
        <w:t>принятых, одобренных или утвержденных страховщиком либо объединением страх</w:t>
      </w:r>
      <w:r>
        <w:rPr>
          <w:color w:val="333333"/>
        </w:rPr>
        <w:t>овщиков (правилах страхования).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 xml:space="preserve">Согласно </w:t>
      </w:r>
      <w:proofErr w:type="gramStart"/>
      <w:r w:rsidRPr="0024602B">
        <w:rPr>
          <w:color w:val="333333"/>
        </w:rPr>
        <w:t>ч</w:t>
      </w:r>
      <w:proofErr w:type="gramEnd"/>
      <w:r w:rsidRPr="0024602B">
        <w:rPr>
          <w:color w:val="333333"/>
        </w:rPr>
        <w:t xml:space="preserve">. 3 ст. 3 ФЗ от 27 ноября 1992 года № 4015 – 1 «Об организации страхового дела в РФ» добровольное страхование осуществляется на основании договора страхования и правил страхования, определяющих общие условия и порядок его осуществления. </w:t>
      </w:r>
      <w:proofErr w:type="gramStart"/>
      <w:r w:rsidRPr="0024602B">
        <w:rPr>
          <w:color w:val="333333"/>
        </w:rPr>
        <w:t>Правила страхования принимаются и утверждаются страховщиком или объединением страховщиков самостоятельно в соответствии с ГК РФ и настоящим Законом и содержат положения о субъектах страхования, об объектах страхования, о страховых случаях, о страховых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сторон, об определении</w:t>
      </w:r>
      <w:proofErr w:type="gramEnd"/>
      <w:r w:rsidRPr="0024602B">
        <w:rPr>
          <w:color w:val="333333"/>
        </w:rPr>
        <w:t xml:space="preserve"> размера убытков или ущерба, о порядке определения страховой выплаты, о случаях отказа в страховой выплате и иные положения.</w:t>
      </w:r>
      <w:r w:rsidRPr="0024602B">
        <w:rPr>
          <w:color w:val="333333"/>
        </w:rPr>
        <w:br/>
        <w:t>В результате моего уведомления о страховом случае Страховой компанией был открыт паспорт убытка № _______________ от __________ года.</w:t>
      </w:r>
      <w:r w:rsidRPr="0024602B">
        <w:rPr>
          <w:color w:val="333333"/>
        </w:rPr>
        <w:br/>
        <w:t xml:space="preserve">На основании п. 11.4 Правил страхования, утвержденных генеральным директором ООО «______________» № __ от __________ </w:t>
      </w:r>
      <w:proofErr w:type="gramStart"/>
      <w:r w:rsidRPr="0024602B">
        <w:rPr>
          <w:color w:val="333333"/>
        </w:rPr>
        <w:t>года</w:t>
      </w:r>
      <w:proofErr w:type="gramEnd"/>
      <w:r w:rsidRPr="0024602B">
        <w:rPr>
          <w:color w:val="333333"/>
        </w:rPr>
        <w:t xml:space="preserve"> если иное не предусмотрено договором страхования, Страховщик в течение 15 рабочих дней, считая с даты получения от Страхователя (</w:t>
      </w:r>
      <w:proofErr w:type="spellStart"/>
      <w:r w:rsidRPr="0024602B">
        <w:rPr>
          <w:color w:val="333333"/>
        </w:rPr>
        <w:t>Выгодоприобретателя</w:t>
      </w:r>
      <w:proofErr w:type="spellEnd"/>
      <w:r w:rsidRPr="0024602B">
        <w:rPr>
          <w:color w:val="333333"/>
        </w:rPr>
        <w:t>) всех необходимых документов и исполнения обязанностей, предусмотренных п.п. 11.8, 11.10, 11.25, 11.27, 11.31, 11.40, 11.44, 14.2 настоящих Правил, обязан принять решение о признании или не призн</w:t>
      </w:r>
      <w:r>
        <w:rPr>
          <w:color w:val="333333"/>
        </w:rPr>
        <w:t>ании события страховым случаем.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Событие, а, именно, дорожно-транспортное происшествие – признано страховым случаем, совершившимся в период действия договора страхования.</w:t>
      </w:r>
      <w:r w:rsidRPr="0024602B">
        <w:rPr>
          <w:color w:val="333333"/>
        </w:rPr>
        <w:br/>
        <w:t xml:space="preserve">В соответствии с п.п. 11.5, 11.6 Правил страхования автотранспортных </w:t>
      </w:r>
      <w:proofErr w:type="gramStart"/>
      <w:r w:rsidRPr="0024602B">
        <w:rPr>
          <w:color w:val="333333"/>
        </w:rPr>
        <w:t>средств</w:t>
      </w:r>
      <w:proofErr w:type="gramEnd"/>
      <w:r w:rsidRPr="0024602B">
        <w:rPr>
          <w:color w:val="333333"/>
        </w:rPr>
        <w:t xml:space="preserve"> если договором страхования не предусмотрено иное, Страховщик производит страховую выплату в течение 7 рабочих дней со дня утверждения Акта о страховом случае. </w:t>
      </w:r>
      <w:proofErr w:type="gramStart"/>
      <w:r w:rsidRPr="0024602B">
        <w:rPr>
          <w:color w:val="333333"/>
        </w:rPr>
        <w:t>Если договором страхования предусмотрен порядок выплаты страхового возмещения, при котором Страховщик при признании факта наступления страхового случая выдает Страхователю направление на ремонт на СТОА, с которой Страховщик имеет договор о сотрудничестве, то Страховщик выдает Страхователю (</w:t>
      </w:r>
      <w:proofErr w:type="spellStart"/>
      <w:r w:rsidRPr="0024602B">
        <w:rPr>
          <w:color w:val="333333"/>
        </w:rPr>
        <w:t>Выгодоприобретателю</w:t>
      </w:r>
      <w:proofErr w:type="spellEnd"/>
      <w:r w:rsidRPr="0024602B">
        <w:rPr>
          <w:color w:val="333333"/>
        </w:rPr>
        <w:t>) направление на ремонт в срок, предусмотренный п. 11.4, а денежные средства в счет выплаты страхового возмещения перечисляет на расчетный счет СТОА по окончании проведения</w:t>
      </w:r>
      <w:proofErr w:type="gramEnd"/>
      <w:r w:rsidRPr="0024602B">
        <w:rPr>
          <w:color w:val="333333"/>
        </w:rPr>
        <w:t xml:space="preserve"> ремонтных работ, обеспечивающих устранение полученных ТС повреждений, в срок, предусмотренный договором о сотрудничестве между СТОА и Страховщиком. </w:t>
      </w:r>
      <w:r w:rsidRPr="0024602B">
        <w:rPr>
          <w:color w:val="333333"/>
        </w:rPr>
        <w:br/>
        <w:t>На основании Договора страхования _____________ от ____________ года – страховое возмещение в случае повреждения застрахованного транспортного средства производится путем проведения восстановительного ремонта на СТОА официального дилера.</w:t>
      </w:r>
      <w:r w:rsidRPr="0024602B">
        <w:rPr>
          <w:color w:val="333333"/>
        </w:rPr>
        <w:br/>
        <w:t>После моего обращения, а именно __________ года, страховщиком был произведен осмотр транспортного средства, составлен акт осмотра транспортного средства № __________.</w:t>
      </w:r>
      <w:r w:rsidRPr="0024602B">
        <w:rPr>
          <w:color w:val="333333"/>
        </w:rPr>
        <w:br/>
        <w:t xml:space="preserve">Согласно письму ООО «________________» ________, полученного мной ___________ года, ООО «____________» была проведена независимая техническая экспертиза № _____________, в соответствии с которой размер причиненного ущерба превысил 75% страховой суммы, в </w:t>
      </w:r>
      <w:proofErr w:type="gramStart"/>
      <w:r w:rsidRPr="0024602B">
        <w:rPr>
          <w:color w:val="333333"/>
        </w:rPr>
        <w:t>связи</w:t>
      </w:r>
      <w:proofErr w:type="gramEnd"/>
      <w:r w:rsidRPr="0024602B">
        <w:rPr>
          <w:color w:val="333333"/>
        </w:rPr>
        <w:t xml:space="preserve"> с чем на основании п. 11.17 Правил Страхования, Страховщиком принято решение об урегулировании страхового случ</w:t>
      </w:r>
      <w:r>
        <w:rPr>
          <w:color w:val="333333"/>
        </w:rPr>
        <w:t>ая на условиях «Полная гибель».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 xml:space="preserve">В результате указанного обстоятельства выплату страхового возмещения Страховщик готов осуществить страхователю и </w:t>
      </w:r>
      <w:proofErr w:type="spellStart"/>
      <w:r w:rsidRPr="0024602B">
        <w:rPr>
          <w:color w:val="333333"/>
        </w:rPr>
        <w:t>выгодоприобретателю</w:t>
      </w:r>
      <w:proofErr w:type="spellEnd"/>
      <w:r w:rsidRPr="0024602B">
        <w:rPr>
          <w:color w:val="333333"/>
        </w:rPr>
        <w:t xml:space="preserve"> по риску «Ущерб» на условиях «Полная гибель», т.е. Банку ______, в </w:t>
      </w:r>
      <w:proofErr w:type="gramStart"/>
      <w:r w:rsidRPr="0024602B">
        <w:rPr>
          <w:color w:val="333333"/>
        </w:rPr>
        <w:t>связи</w:t>
      </w:r>
      <w:proofErr w:type="gramEnd"/>
      <w:r w:rsidRPr="0024602B">
        <w:rPr>
          <w:color w:val="333333"/>
        </w:rPr>
        <w:t xml:space="preserve"> с чем предложено 3 варианта выплаты страхового возмещения.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lastRenderedPageBreak/>
        <w:t>Я – _____________ не согласен с предложенными вариантами и результатами проведенной экспертизы и считаю сумму ремонта автом</w:t>
      </w:r>
      <w:r>
        <w:rPr>
          <w:color w:val="333333"/>
        </w:rPr>
        <w:t>обиля необоснованно завышенной.</w:t>
      </w:r>
    </w:p>
    <w:p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В свою очередь я намерен провести независимую техническую экспертизу автомобиля с целью выяснения реальной стоимости причиненного ущерба.</w:t>
      </w:r>
      <w:r w:rsidRPr="0024602B">
        <w:rPr>
          <w:color w:val="333333"/>
        </w:rPr>
        <w:br/>
        <w:t xml:space="preserve">В связи с этим мной было направлено письмо в Банк _________ с просьбой </w:t>
      </w:r>
      <w:proofErr w:type="gramStart"/>
      <w:r w:rsidRPr="0024602B">
        <w:rPr>
          <w:color w:val="333333"/>
        </w:rPr>
        <w:t>приостановить</w:t>
      </w:r>
      <w:proofErr w:type="gramEnd"/>
      <w:r w:rsidRPr="0024602B">
        <w:rPr>
          <w:color w:val="333333"/>
        </w:rPr>
        <w:t xml:space="preserve"> какие-либо действия до получения результатов независимой технической экспертизы.</w:t>
      </w:r>
    </w:p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 xml:space="preserve">На основании </w:t>
      </w:r>
      <w:proofErr w:type="gramStart"/>
      <w:r w:rsidRPr="0024602B">
        <w:rPr>
          <w:color w:val="333333"/>
        </w:rPr>
        <w:t>изложенного</w:t>
      </w:r>
      <w:proofErr w:type="gramEnd"/>
      <w:r w:rsidRPr="0024602B">
        <w:rPr>
          <w:color w:val="333333"/>
        </w:rPr>
        <w:t>,-</w:t>
      </w:r>
    </w:p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center"/>
        <w:rPr>
          <w:color w:val="333333"/>
        </w:rPr>
      </w:pPr>
      <w:r w:rsidRPr="0024602B">
        <w:rPr>
          <w:color w:val="333333"/>
        </w:rPr>
        <w:t>ТРЕБУЮ:</w:t>
      </w:r>
    </w:p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 xml:space="preserve">Не производить выплату страхового возмещения, предусмотренную Договором страхования № ___________ от ___________ года, до момента получения мной результатов независимой технической экспертизы автомобиля марки «_________», государственный регистрационный знак __________, получившего повреждения в результате ДТП, происшедшего </w:t>
      </w:r>
      <w:proofErr w:type="spellStart"/>
      <w:r w:rsidRPr="0024602B">
        <w:rPr>
          <w:color w:val="333333"/>
        </w:rPr>
        <w:t>__________</w:t>
      </w:r>
      <w:proofErr w:type="gramStart"/>
      <w:r w:rsidRPr="0024602B">
        <w:rPr>
          <w:color w:val="333333"/>
        </w:rPr>
        <w:t>г</w:t>
      </w:r>
      <w:proofErr w:type="spellEnd"/>
      <w:proofErr w:type="gramEnd"/>
      <w:r w:rsidRPr="0024602B">
        <w:rPr>
          <w:color w:val="333333"/>
        </w:rPr>
        <w:t>.</w:t>
      </w:r>
    </w:p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br/>
        <w:t>Ответ на претензию прошу направить по адресу _____________________________________ в течение 7-ми (семи) дней с момента получения претензии.</w:t>
      </w:r>
    </w:p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_______________</w:t>
      </w:r>
    </w:p>
    <w:p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br/>
        <w:t>« » _________________ года</w:t>
      </w:r>
    </w:p>
    <w:p w:rsidR="00663569" w:rsidRPr="0024602B" w:rsidRDefault="00663569" w:rsidP="002460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3569" w:rsidRPr="0024602B" w:rsidSect="0066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02B"/>
    <w:rsid w:val="0024602B"/>
    <w:rsid w:val="0066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0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6556</Characters>
  <Application>Microsoft Office Word</Application>
  <DocSecurity>0</DocSecurity>
  <Lines>117</Lines>
  <Paragraphs>43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Мидаков</dc:creator>
  <cp:lastModifiedBy>Андрей Мидаков</cp:lastModifiedBy>
  <cp:revision>1</cp:revision>
  <dcterms:created xsi:type="dcterms:W3CDTF">2018-08-15T14:40:00Z</dcterms:created>
  <dcterms:modified xsi:type="dcterms:W3CDTF">2018-08-15T14:47:00Z</dcterms:modified>
</cp:coreProperties>
</file>